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3586" w14:textId="7314929B" w:rsidR="00F0390C" w:rsidRDefault="00F0390C" w:rsidP="00F0390C">
      <w:pPr>
        <w:keepLines/>
        <w:suppressAutoHyphens/>
        <w:snapToGrid w:val="0"/>
        <w:jc w:val="center"/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НЕурок</w:t>
      </w:r>
      <w:proofErr w:type="spellEnd"/>
      <w:r>
        <w:rPr>
          <w:b/>
          <w:sz w:val="28"/>
          <w:szCs w:val="28"/>
        </w:rPr>
        <w:t xml:space="preserve"> географии»</w:t>
      </w:r>
    </w:p>
    <w:p w14:paraId="695F3702" w14:textId="77777777" w:rsidR="00F0390C" w:rsidRDefault="00F0390C" w:rsidP="00F0390C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078"/>
        <w:gridCol w:w="5672"/>
      </w:tblGrid>
      <w:tr w:rsidR="00F0390C" w14:paraId="72976579" w14:textId="77777777" w:rsidTr="00F0390C">
        <w:trPr>
          <w:trHeight w:val="263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CE460F" w14:textId="77777777" w:rsidR="00F0390C" w:rsidRDefault="00F0390C">
            <w:pPr>
              <w:spacing w:before="30" w:after="30" w:line="336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Молодежный центр РГО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6A5D" w14:textId="77777777" w:rsidR="00F0390C" w:rsidRDefault="00F0390C">
            <w:pPr>
              <w:keepLines/>
              <w:suppressAutoHyphens/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Донецкой Народной Республики</w:t>
            </w:r>
          </w:p>
        </w:tc>
      </w:tr>
      <w:tr w:rsidR="00F0390C" w14:paraId="0CF1AB8E" w14:textId="77777777" w:rsidTr="00F0390C">
        <w:trPr>
          <w:trHeight w:val="481"/>
        </w:trPr>
        <w:tc>
          <w:tcPr>
            <w:tcW w:w="4077" w:type="dxa"/>
            <w:vAlign w:val="center"/>
          </w:tcPr>
          <w:p w14:paraId="351CBE2E" w14:textId="77777777" w:rsidR="00F0390C" w:rsidRDefault="00F0390C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8C1DB" w14:textId="77777777" w:rsidR="00F0390C" w:rsidRDefault="00F0390C">
            <w:pPr>
              <w:keepLines/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0390C" w14:paraId="79C33786" w14:textId="77777777" w:rsidTr="00F0390C">
        <w:trPr>
          <w:trHeight w:val="48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4F1485" w14:textId="77777777" w:rsidR="00F0390C" w:rsidRDefault="00F0390C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Регион проведения мероприятия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30E" w14:textId="77777777" w:rsidR="00F0390C" w:rsidRDefault="00F0390C">
            <w:pPr>
              <w:keepLines/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Донецкая Народная Республика</w:t>
            </w:r>
          </w:p>
        </w:tc>
      </w:tr>
      <w:tr w:rsidR="00F0390C" w14:paraId="2D113E7C" w14:textId="77777777" w:rsidTr="00F0390C">
        <w:trPr>
          <w:trHeight w:val="481"/>
        </w:trPr>
        <w:tc>
          <w:tcPr>
            <w:tcW w:w="4077" w:type="dxa"/>
            <w:vAlign w:val="center"/>
          </w:tcPr>
          <w:p w14:paraId="51360EE8" w14:textId="77777777" w:rsidR="00F0390C" w:rsidRDefault="00F0390C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6C49B" w14:textId="77777777" w:rsidR="00F0390C" w:rsidRDefault="00F0390C">
            <w:pPr>
              <w:keepLines/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0390C" w14:paraId="302AF932" w14:textId="77777777" w:rsidTr="00F0390C">
        <w:trPr>
          <w:trHeight w:val="222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DC2A" w14:textId="77777777" w:rsidR="00F0390C" w:rsidRDefault="00F0390C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ФИО, должность и контактные данные лица в МЦ по вопросам организации и проведения мероприятия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E4D0" w14:textId="77777777" w:rsidR="00F0390C" w:rsidRDefault="00F0390C">
            <w:pPr>
              <w:keepLines/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Ефимова Анна Юрьевна, руководитель МЦ РГО ДНР, </w:t>
            </w:r>
          </w:p>
          <w:p w14:paraId="4DBEEA2F" w14:textId="77777777" w:rsidR="00F0390C" w:rsidRDefault="00F0390C">
            <w:pPr>
              <w:keepLines/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+7949-320-62-22</w:t>
            </w:r>
          </w:p>
        </w:tc>
      </w:tr>
      <w:tr w:rsidR="00F0390C" w14:paraId="3B04FFB9" w14:textId="77777777" w:rsidTr="00F0390C">
        <w:trPr>
          <w:trHeight w:val="230"/>
        </w:trPr>
        <w:tc>
          <w:tcPr>
            <w:tcW w:w="4077" w:type="dxa"/>
            <w:vAlign w:val="center"/>
          </w:tcPr>
          <w:p w14:paraId="7BA6D11F" w14:textId="77777777" w:rsidR="00F0390C" w:rsidRDefault="00F0390C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B189EC" w14:textId="77777777" w:rsidR="00F0390C" w:rsidRDefault="00F0390C">
            <w:pPr>
              <w:keepLines/>
              <w:suppressAutoHyphens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9D31FA4" w14:textId="77777777" w:rsidR="00F0390C" w:rsidRDefault="00F0390C" w:rsidP="00F0390C"/>
    <w:tbl>
      <w:tblPr>
        <w:tblW w:w="964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F0390C" w14:paraId="7E472AFC" w14:textId="77777777" w:rsidTr="00F0390C">
        <w:trPr>
          <w:trHeight w:val="262"/>
        </w:trPr>
        <w:tc>
          <w:tcPr>
            <w:tcW w:w="9646" w:type="dxa"/>
            <w:vAlign w:val="center"/>
            <w:hideMark/>
          </w:tcPr>
          <w:p w14:paraId="4371C2B3" w14:textId="77777777" w:rsidR="00F0390C" w:rsidRDefault="00F0390C" w:rsidP="009E4811">
            <w:pPr>
              <w:keepLines/>
              <w:numPr>
                <w:ilvl w:val="0"/>
                <w:numId w:val="1"/>
              </w:numPr>
              <w:suppressAutoHyphens/>
              <w:snapToGrid w:val="0"/>
              <w:ind w:left="0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Краткое описание мероприятия</w:t>
            </w:r>
          </w:p>
        </w:tc>
      </w:tr>
    </w:tbl>
    <w:p w14:paraId="0B48FD36" w14:textId="77777777" w:rsidR="00F0390C" w:rsidRDefault="00F0390C" w:rsidP="00F0390C"/>
    <w:tbl>
      <w:tblPr>
        <w:tblW w:w="964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3976"/>
        <w:gridCol w:w="5669"/>
      </w:tblGrid>
      <w:tr w:rsidR="00F0390C" w14:paraId="4EA30B20" w14:textId="77777777" w:rsidTr="00F0390C">
        <w:trPr>
          <w:trHeight w:val="238"/>
        </w:trPr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26B73E" w14:textId="77777777" w:rsidR="00F0390C" w:rsidRDefault="00F039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Форма проведения и название мероприятия: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88F6" w14:textId="77777777" w:rsidR="00F0390C" w:rsidRDefault="00F0390C">
            <w:pPr>
              <w:keepLines/>
              <w:suppressAutoHyphens/>
              <w:snapToGrid w:val="0"/>
              <w:rPr>
                <w:i/>
                <w:sz w:val="20"/>
                <w:szCs w:val="20"/>
              </w:rPr>
            </w:pPr>
            <w:r>
              <w:t>Мастер-класс «Чей след?»</w:t>
            </w:r>
          </w:p>
        </w:tc>
      </w:tr>
    </w:tbl>
    <w:p w14:paraId="5FEEA895" w14:textId="77777777" w:rsidR="00F0390C" w:rsidRDefault="00F0390C" w:rsidP="00F0390C"/>
    <w:tbl>
      <w:tblPr>
        <w:tblpPr w:leftFromText="180" w:rightFromText="180" w:vertAnchor="text" w:tblpY="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3973"/>
        <w:gridCol w:w="5672"/>
      </w:tblGrid>
      <w:tr w:rsidR="00F0390C" w14:paraId="76D75A4A" w14:textId="77777777" w:rsidTr="00F0390C">
        <w:trPr>
          <w:trHeight w:val="287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C653CA" w14:textId="77777777" w:rsidR="00F0390C" w:rsidRDefault="00F039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Краткое описание мероприятия</w:t>
            </w:r>
            <w:r>
              <w:rPr>
                <w:b/>
                <w:lang w:eastAsia="ar-SA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494C" w14:textId="77777777" w:rsidR="00F0390C" w:rsidRDefault="00F0390C">
            <w:pPr>
              <w:jc w:val="both"/>
            </w:pPr>
            <w:r>
              <w:t>Краткий рассказ о НПН «Меотида» и его роли в сохранении природы, обозначая тему занятия – следы животных.</w:t>
            </w:r>
          </w:p>
          <w:p w14:paraId="7DCDA513" w14:textId="77777777" w:rsidR="00F0390C" w:rsidRDefault="00F0390C">
            <w:pPr>
              <w:jc w:val="both"/>
            </w:pPr>
            <w:r>
              <w:t>Знакомство с понятием «след». Объяснение, что следы – это отпечатки жизнедеятельности животных, которые помогают узнать о их поведении и численности.</w:t>
            </w:r>
          </w:p>
          <w:p w14:paraId="5542BA25" w14:textId="77777777" w:rsidR="00F0390C" w:rsidRDefault="00F0390C">
            <w:pPr>
              <w:jc w:val="both"/>
            </w:pPr>
            <w:r>
              <w:t>Демонстрация образцов. Демонстрация фотографий и муляжей следов птиц, зверей и рептилий, обитающих в «Меотиде».</w:t>
            </w:r>
          </w:p>
          <w:p w14:paraId="7BEBFB2C" w14:textId="77777777" w:rsidR="00F0390C" w:rsidRDefault="00F0390C">
            <w:pPr>
              <w:jc w:val="both"/>
            </w:pPr>
            <w:r>
              <w:t>Практическое задание. Определить по отпечаткам на песке, или по карточкам, где чей след.</w:t>
            </w:r>
          </w:p>
          <w:p w14:paraId="270FD01B" w14:textId="77777777" w:rsidR="00F0390C" w:rsidRDefault="00F0390C">
            <w:pPr>
              <w:jc w:val="both"/>
            </w:pPr>
            <w:r>
              <w:t>Интерактивная игра «Чей след?» Проведение викторины: ведущий показывает изображение следа, а участники угадывают животное.</w:t>
            </w:r>
          </w:p>
          <w:p w14:paraId="24AF5EDF" w14:textId="77777777" w:rsidR="00F0390C" w:rsidRDefault="00F0390C">
            <w:pPr>
              <w:jc w:val="both"/>
            </w:pPr>
            <w:r>
              <w:t>Закрепление знаний. Обсуждение, какие животные чаще встречаются в заповеднике и почему важно уметь распознавать их следы.</w:t>
            </w:r>
          </w:p>
        </w:tc>
      </w:tr>
      <w:tr w:rsidR="00F0390C" w14:paraId="64AC44EA" w14:textId="77777777" w:rsidTr="00F0390C">
        <w:trPr>
          <w:trHeight w:val="287"/>
        </w:trPr>
        <w:tc>
          <w:tcPr>
            <w:tcW w:w="3973" w:type="dxa"/>
          </w:tcPr>
          <w:p w14:paraId="3EAFBB73" w14:textId="77777777" w:rsidR="00F0390C" w:rsidRDefault="00F0390C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6FA46" w14:textId="77777777" w:rsidR="00F0390C" w:rsidRDefault="00F0390C">
            <w:pPr>
              <w:keepLines/>
              <w:suppressAutoHyphens/>
              <w:snapToGrid w:val="0"/>
              <w:jc w:val="both"/>
            </w:pPr>
          </w:p>
        </w:tc>
      </w:tr>
      <w:tr w:rsidR="00F0390C" w14:paraId="4EA68CC5" w14:textId="77777777" w:rsidTr="00F0390C">
        <w:trPr>
          <w:trHeight w:val="58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DCBE04" w14:textId="77777777" w:rsidR="00F0390C" w:rsidRDefault="00F039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География: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86B5" w14:textId="77777777" w:rsidR="00F0390C" w:rsidRDefault="00F0390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ДНР, Новоазовский район, НПН «Меотида»</w:t>
            </w:r>
          </w:p>
        </w:tc>
      </w:tr>
      <w:tr w:rsidR="00F0390C" w14:paraId="37ED18FB" w14:textId="77777777" w:rsidTr="00F0390C">
        <w:trPr>
          <w:trHeight w:val="58"/>
        </w:trPr>
        <w:tc>
          <w:tcPr>
            <w:tcW w:w="3973" w:type="dxa"/>
          </w:tcPr>
          <w:p w14:paraId="66733230" w14:textId="77777777" w:rsidR="00F0390C" w:rsidRDefault="00F0390C">
            <w:pPr>
              <w:rPr>
                <w:b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9465C" w14:textId="77777777" w:rsidR="00F0390C" w:rsidRDefault="00F0390C">
            <w:pPr>
              <w:rPr>
                <w:sz w:val="20"/>
                <w:szCs w:val="20"/>
              </w:rPr>
            </w:pPr>
          </w:p>
        </w:tc>
      </w:tr>
      <w:tr w:rsidR="00F0390C" w14:paraId="31C50294" w14:textId="77777777" w:rsidTr="00F0390C">
        <w:trPr>
          <w:trHeight w:val="58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E41BD8" w14:textId="77777777" w:rsidR="00F0390C" w:rsidRDefault="00F039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Исполнители: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EBF5" w14:textId="77777777" w:rsidR="00F0390C" w:rsidRDefault="00F0390C">
            <w:pPr>
              <w:keepLines/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Ефимова Анна Юрьевна, руководитель МЦ РГО ДНР</w:t>
            </w:r>
          </w:p>
        </w:tc>
      </w:tr>
      <w:tr w:rsidR="00F0390C" w14:paraId="31F4FD96" w14:textId="77777777" w:rsidTr="00F0390C">
        <w:trPr>
          <w:trHeight w:val="58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0A2CE" w14:textId="77777777" w:rsidR="00F0390C" w:rsidRDefault="00F0390C">
            <w:pPr>
              <w:rPr>
                <w:b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BE23" w14:textId="77777777" w:rsidR="00F0390C" w:rsidRDefault="00F0390C">
            <w:pPr>
              <w:keepLines/>
              <w:suppressAutoHyphens/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Калмыкова Наталья Владимировна, заместитель руководителя МЦ РГО ДНР</w:t>
            </w:r>
          </w:p>
        </w:tc>
      </w:tr>
      <w:tr w:rsidR="00F0390C" w14:paraId="7BB5EB27" w14:textId="77777777" w:rsidTr="00F0390C">
        <w:trPr>
          <w:trHeight w:val="58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1382A" w14:textId="77777777" w:rsidR="00F0390C" w:rsidRDefault="00F0390C">
            <w:pPr>
              <w:rPr>
                <w:b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607A" w14:textId="77777777" w:rsidR="00F0390C" w:rsidRDefault="00F0390C">
            <w:pPr>
              <w:keepLines/>
              <w:suppressAutoHyphens/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Ефимова Татьяна Викторовна, руководитель МК «37 меридиан»</w:t>
            </w:r>
          </w:p>
        </w:tc>
      </w:tr>
      <w:tr w:rsidR="00F0390C" w14:paraId="31B50006" w14:textId="77777777" w:rsidTr="00F0390C">
        <w:trPr>
          <w:trHeight w:val="58"/>
        </w:trPr>
        <w:tc>
          <w:tcPr>
            <w:tcW w:w="3973" w:type="dxa"/>
          </w:tcPr>
          <w:p w14:paraId="0D0B3846" w14:textId="77777777" w:rsidR="00F0390C" w:rsidRDefault="00F0390C">
            <w:pPr>
              <w:rPr>
                <w:b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A87B6" w14:textId="77777777" w:rsidR="00F0390C" w:rsidRDefault="00F0390C">
            <w:pPr>
              <w:rPr>
                <w:sz w:val="20"/>
                <w:szCs w:val="20"/>
              </w:rPr>
            </w:pPr>
          </w:p>
        </w:tc>
      </w:tr>
      <w:tr w:rsidR="00F0390C" w14:paraId="5DD86E7F" w14:textId="77777777" w:rsidTr="00F0390C">
        <w:trPr>
          <w:trHeight w:val="58"/>
        </w:trPr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CEB4C9" w14:textId="77777777" w:rsidR="00F0390C" w:rsidRDefault="00F039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Участники мероприятия: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BE4" w14:textId="77777777" w:rsidR="00F0390C" w:rsidRDefault="00F0390C">
            <w:pPr>
              <w:keepLines/>
              <w:suppressAutoHyphens/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Активисты МЦ РГО ДНР</w:t>
            </w:r>
          </w:p>
        </w:tc>
      </w:tr>
      <w:tr w:rsidR="00F0390C" w14:paraId="3C2477F3" w14:textId="77777777" w:rsidTr="00F0390C">
        <w:trPr>
          <w:trHeight w:val="58"/>
        </w:trPr>
        <w:tc>
          <w:tcPr>
            <w:tcW w:w="3973" w:type="dxa"/>
          </w:tcPr>
          <w:p w14:paraId="5313E1B7" w14:textId="77777777" w:rsidR="00F0390C" w:rsidRDefault="00F0390C">
            <w:pPr>
              <w:rPr>
                <w:b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712AE" w14:textId="77777777" w:rsidR="00F0390C" w:rsidRDefault="00F0390C">
            <w:pPr>
              <w:rPr>
                <w:sz w:val="20"/>
                <w:szCs w:val="20"/>
              </w:rPr>
            </w:pPr>
          </w:p>
        </w:tc>
      </w:tr>
    </w:tbl>
    <w:p w14:paraId="2BB80526" w14:textId="77777777" w:rsidR="00CC2D75" w:rsidRDefault="00CC2D75"/>
    <w:sectPr w:rsidR="00CC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3EB1"/>
    <w:multiLevelType w:val="multilevel"/>
    <w:tmpl w:val="58DC8C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D8"/>
    <w:rsid w:val="00A91BD8"/>
    <w:rsid w:val="00CC2D75"/>
    <w:rsid w:val="00F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89D5"/>
  <w15:chartTrackingRefBased/>
  <w15:docId w15:val="{F2DD6A1E-E869-492D-9142-669FBAF3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Анна Юрьевна</dc:creator>
  <cp:keywords/>
  <dc:description/>
  <cp:lastModifiedBy>Ефимова Анна Юрьевна</cp:lastModifiedBy>
  <cp:revision>2</cp:revision>
  <dcterms:created xsi:type="dcterms:W3CDTF">2026-04-14T08:08:00Z</dcterms:created>
  <dcterms:modified xsi:type="dcterms:W3CDTF">2026-04-14T08:09:00Z</dcterms:modified>
</cp:coreProperties>
</file>